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37" w:rsidRPr="00E41DA3" w:rsidRDefault="00685437" w:rsidP="006854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D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รายงานการกำกับติดตามการดำเนินการป้องกันการทุจริตประจำปี  </w:t>
      </w:r>
      <w:r w:rsidR="00303F08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685437" w:rsidRPr="00E41DA3" w:rsidRDefault="00685437" w:rsidP="006854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1DA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องค์การบริหารส่วนตำบลเม็กดำ</w:t>
      </w:r>
    </w:p>
    <w:tbl>
      <w:tblPr>
        <w:tblStyle w:val="a5"/>
        <w:tblpPr w:leftFromText="180" w:rightFromText="180" w:vertAnchor="text" w:horzAnchor="margin" w:tblpX="-318" w:tblpY="71"/>
        <w:tblW w:w="10495" w:type="dxa"/>
        <w:tblLook w:val="04A0" w:firstRow="1" w:lastRow="0" w:firstColumn="1" w:lastColumn="0" w:noHBand="0" w:noVBand="1"/>
      </w:tblPr>
      <w:tblGrid>
        <w:gridCol w:w="1655"/>
        <w:gridCol w:w="1627"/>
        <w:gridCol w:w="2237"/>
        <w:gridCol w:w="1819"/>
        <w:gridCol w:w="1842"/>
        <w:gridCol w:w="1315"/>
      </w:tblGrid>
      <w:tr w:rsidR="00685437" w:rsidRPr="00685437" w:rsidTr="00685437">
        <w:trPr>
          <w:trHeight w:val="643"/>
        </w:trPr>
        <w:tc>
          <w:tcPr>
            <w:tcW w:w="165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819" w:type="dxa"/>
          </w:tcPr>
          <w:p w:rsidR="00685437" w:rsidRPr="00685437" w:rsidRDefault="00685437" w:rsidP="00685437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685437" w:rsidRPr="00685437" w:rsidTr="00685437">
        <w:trPr>
          <w:trHeight w:val="3888"/>
        </w:trPr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1.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สังคมที่ไม่ทนต่อ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การทุจริต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ตระหนักแก่บุคลากร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ทั้งข้าราชการ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การเมืองฝ่ายบริหาร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ข้าราชการการเมือง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ฝ่ายสภาทองถิ่น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และฝ่ายประจำของ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องค์กรปกครองสวน</w:t>
            </w:r>
          </w:p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 1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โครงการบริหารงานตามหลัก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ธรรมาภิ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บาล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โครงการพัฒนา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คุณธรรมจริยธรรม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 โครงการสมุดความดีพนักงานจ้าง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คุณธรรมและจริยธรรมในการป้องกันการทุจริต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5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โครงการฝึกอบรมคุณธรรม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จริยธรรม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แก่ผู้บริหาร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สมาชิกสภา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และพนักงานขององค์กรปกครองส่วนท้องถิ่น</w:t>
            </w:r>
          </w:p>
        </w:tc>
        <w:tc>
          <w:tcPr>
            <w:tcW w:w="1819" w:type="dxa"/>
          </w:tcPr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57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จิตสำนึกและความตระหนักแก่ประชาชนทุกภาคส่วนในท้องถิ่น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โครงการส่งเสริมสนับสนุนกิจกรรมศูนย์พัฒนาครอบครัวในชุมชน (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ศพค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1.3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จิตสำนึกและความ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ตระหนักแก่เด็กและ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เยาวชน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โครงการส่งเสริมสนับสนุนกิจกรรมสภาเด็กและเยาวชน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) โครงการฝึกอบรมยาวชนขับขี่ปลอดภัยเสริมสร้างวินัยจราจร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1.4  สร้างจิตสำนึกและตระหนักในความซื้อสัตย์สุจริต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และตระหนักในการต่อต้านการทุจริต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cs/>
              </w:rPr>
              <w:t xml:space="preserve">1.4.1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กิจกรรมอบรมคุณธรรมจริยธรรมให้แก่เด็กและเยาวชน เพื่อสร้างจิตสำนึกตระหนักในความซื้อสัตย์สุจริตและตระหนักในการต่อต้านการทุจริต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1.5  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: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1.5.1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โครงการสร้างภูมิคุ้มกันทางสังคมให้แก่เด็กและเยาวชนให้มีจิตสาธารณะตำบลเม็กดำ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685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9  โครงการ 1  กิจกรรม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2.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แสดงเจตจำนง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ทางการเมืองในการ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กิจกรรมประกาศเจตจำนง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ต่อต้านการทุจริตของผู้บริหาร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องค์กรปกครองส่วนท้องถิ่น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rPr>
          <w:trHeight w:val="756"/>
        </w:trPr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ความโปร่งใสในการปฏิบัติราชการ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มาตรการการสร้าง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ความโปร่งใสในการบริหารงาน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 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มาตรการการใช้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ดุลยพินิจและใช้อำนาจหน้าที่ให้เป็นไปตามหลักการบริหารจัดการบ้านเมืองที่ดี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2.3.1 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กิจกรรมการลด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ขั้นตอนการปฏิบัติงาน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2.3.2 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มาตรการการมอบ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อำนาจอนุมัติ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อนุญาต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สั่งการ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เพื่อลดขั้นตอนการปฏิบัติ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ราชการ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2.4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การเชิดชูเกียรติ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แก่หน่วยงาน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ในการดำเนินกิจการ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การประพฤติปฏิบัติ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ตนให้เป็นที่ประจักษ์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2.4.1 (3)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ยกย่องเชิดชูเกียรติ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หน่วยงาน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บุคคลที่ประพฤติ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ปฏิบัติตนให้เป็นที่ประจักษ์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303F08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2.5 การยกย่องเชิดชูเกียรติบุคคลที่ดำรงตนตามหลักปรัชญาเศรษฐกิจพอเพียง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2.5.1 กิจกรรมมอบวุฒิบัตรให้แก่ปราชญ์ชาวบ้าน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6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มาตรการจัดการ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ในกรณีได้ทราบหรือ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รับแจ้งหรือตรวจสอบ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พบการทุจริต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2.5.1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ข้อตกลงการปฏิบัติราชการ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2.5.1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ข้อตกลงการปฏิบัติราชการของ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องค์การบริหารส่วนตำบลเม็กดำ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2.5.2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ผู้รับผิดชอบเกี่ยวกับเรื่อง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2.7 มาตรการจัดทำคู่มือประชาชนขององค์การบริหารส่วนตำบลเม็กดำ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2.6.1 มาตรการจัดทำคู่มือประชาชนขององค์การบริหารส่วนตำบลเม็กดำ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5 มาตรการ 5 กิจกรรม 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3.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บทบาทและการ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มีส่วนร่วมของ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ภาคประชาชน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จัดให้มีและ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เผยแพร่ข้อมูลข่าวสาร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ในช่องทางที่เป็นการ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อำนวยความสะดวกแก่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ประชาชนได้มีส่วนร่วม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ตรวจสอบการปฏิบัติ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ราชการตามอำนาจ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หน้าที่ขององค์กร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ปกครองส่วนท้องถิ่นได้ทุกขั้นตอน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3.1.1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ปรับปรุงศูนย์ข้อมูลข่าวสาร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ของ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เม็กด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ให้มี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ประสิทธิภาพมากยิ่งขึ้น</w:t>
            </w:r>
            <w:r w:rsidRPr="00685437">
              <w:rPr>
                <w:rFonts w:ascii="TH SarabunIT๙" w:hAnsi="TH SarabunIT๙" w:cs="TH SarabunIT๙"/>
                <w:szCs w:val="24"/>
              </w:rPr>
              <w:t>”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3.1.1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“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อบรมให้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ความรู้ตาม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บ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ข้อมูลข่าวสารของราชการ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พ</w:t>
            </w:r>
            <w:r w:rsidRPr="00685437">
              <w:rPr>
                <w:rFonts w:ascii="TH SarabunIT๙" w:hAnsi="TH SarabunIT๙" w:cs="TH SarabunIT๙"/>
                <w:szCs w:val="24"/>
              </w:rPr>
              <w:t>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ศ</w:t>
            </w:r>
            <w:r w:rsidRPr="00685437">
              <w:rPr>
                <w:rFonts w:ascii="TH SarabunIT๙" w:hAnsi="TH SarabunIT๙" w:cs="TH SarabunIT๙"/>
                <w:szCs w:val="24"/>
              </w:rPr>
              <w:t>.2540”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การรับฟังความ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คิดเห็น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การรับและ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lastRenderedPageBreak/>
              <w:t>ตอบสนองเรื่อง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ร้องทุกข์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ของประชาชน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3.2.1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โครงการจัดประชาคมแผนชุมชน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lastRenderedPageBreak/>
              <w:t xml:space="preserve">3.2.1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การดำเนินงานศูนย์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รับเรื่องราวร้องทุกข์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.เม็กดำ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3.2.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รายงาน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ผลการตรวจสอบข้อเท็จจริงให้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ผู้ร้องเรียน</w:t>
            </w:r>
            <w:r w:rsidRPr="00685437">
              <w:rPr>
                <w:rFonts w:ascii="TH SarabunIT๙" w:hAnsi="TH SarabunIT๙" w:cs="TH SarabunIT๙"/>
                <w:szCs w:val="24"/>
              </w:rPr>
              <w:t>/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ร้องทุกข์รับทราบ</w:t>
            </w:r>
          </w:p>
        </w:tc>
        <w:tc>
          <w:tcPr>
            <w:tcW w:w="1819" w:type="dxa"/>
          </w:tcPr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85437" w:rsidRPr="00685437" w:rsidRDefault="00685437" w:rsidP="00685437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การส่งเสริมให้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คณะกรรมการสนับสนุนการ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จัดทำแผนพัฒนา  </w:t>
            </w: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. เม็กดำ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ประชุมประชาคม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หมู่บ้านและประชาคมตำบล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ประจำปี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3.3.2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มาตรการแต่งตั้ง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ตัวแทนประชาคมเข้าร่วมเป็น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คณะกรรมการตรวจรับงานจ้าง</w:t>
            </w:r>
          </w:p>
        </w:tc>
        <w:tc>
          <w:tcPr>
            <w:tcW w:w="1819" w:type="dxa"/>
          </w:tcPr>
          <w:p w:rsidR="00685437" w:rsidRPr="00685437" w:rsidRDefault="00303F08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3.4 การสร้างจิตสำนึกและความตระหนักในการต่อต้านด้านการทุจริต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3.4.1  โครงการสร้างจิตสำนึกและความตระหนักในการต่อต้านด้านการทุจริตให้แก่ประชาชน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3.5 การสร้างจิตสำนึกและความตระหนักในการรักษาประโยชน์สาธารณะ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3.5.1 โครงการปลูกต้นไม้เฉลิมพระเกียตริ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3.6 การสร้างจิตสำนึกและความตระหนักในการปฏิบัติตนตามหลักปรัชญาเศรษฐกิจพอเพียง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กิจกรรมสร้างจิตสำนึกและความตระหนักในการปฏิบัติตนตามหลักปรัชญาเศรษฐกิจพอเพียง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19" w:type="dxa"/>
          </w:tcPr>
          <w:p w:rsidR="00685437" w:rsidRPr="00685437" w:rsidRDefault="00303F08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มิติที่ 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มาตรการ   4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4.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เสริมสร้างและ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ปรับปรุงกลไกใน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การตรวจสอบ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การปฏิบัติ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ราชการของ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องค์กรปกครองส่วนท้องถิ่น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มีการจัดวาง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ระบบและรายงาน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การควบคุมภายใน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ตามที่คณะกรรมการ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ตรวจเงินแผ่นดิน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กำหนด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4.1.1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แผนการตรวจสอบภายในประจำปีงบประมาณ  </w:t>
            </w:r>
            <w:r w:rsidRPr="00685437">
              <w:rPr>
                <w:rFonts w:ascii="TH SarabunIT๙" w:hAnsi="TH SarabunIT๙" w:cs="TH SarabunIT๙"/>
                <w:szCs w:val="24"/>
              </w:rPr>
              <w:t>25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๖2-2564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4.1.1 (2)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โครงการจัดทำ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รายงานการควบคุมภายใน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4.1.2 (1)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กิจกรรมติดตาม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ประเมินผลการควบคุมภายใน</w:t>
            </w:r>
          </w:p>
        </w:tc>
        <w:tc>
          <w:tcPr>
            <w:tcW w:w="1819" w:type="dxa"/>
          </w:tcPr>
          <w:p w:rsid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Pr="00685437" w:rsidRDefault="00665DE1" w:rsidP="00665DE1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4.2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การสนับสนุนให้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ภาคประชาชนมีส่วน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ร่วมตรวจสอบการปฏิบัติหรือการบริหารราชการ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ตามช่องทางที่สามารถดำเนินการได้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4.2.1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กิจกรรมการจัดหา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คณะกรรมการจัดซื้อจัดจ้าง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จากตัวแทนชุมชน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4.2.2 มาตรการประกาศแผนการจัดซื้อจัดจ้าง</w:t>
            </w:r>
          </w:p>
        </w:tc>
        <w:tc>
          <w:tcPr>
            <w:tcW w:w="1819" w:type="dxa"/>
          </w:tcPr>
          <w:p w:rsid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665DE1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65DE1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4.3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การส่งเสริม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บทบาทการตรวจสอบของสภาท้องถิ่น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4.3.1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4.4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เสริมพลังการมี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ส่วนร่วมของชุมชน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 xml:space="preserve">(Community)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และ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685437">
              <w:rPr>
                <w:rFonts w:ascii="TH SarabunIT๙" w:hAnsi="TH SarabunIT๙" w:cs="TH SarabunIT๙"/>
                <w:szCs w:val="24"/>
                <w:cs/>
              </w:rPr>
              <w:t>บูรณา</w:t>
            </w:r>
            <w:proofErr w:type="spellEnd"/>
            <w:r w:rsidRPr="00685437">
              <w:rPr>
                <w:rFonts w:ascii="TH SarabunIT๙" w:hAnsi="TH SarabunIT๙" w:cs="TH SarabunIT๙"/>
                <w:szCs w:val="24"/>
                <w:cs/>
              </w:rPr>
              <w:t>การทุกภาค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ส่วนเพื่อต่อต้านการ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</w:rPr>
              <w:t>4.4.1 (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685437">
              <w:rPr>
                <w:rFonts w:ascii="TH SarabunIT๙" w:hAnsi="TH SarabunIT๙" w:cs="TH SarabunIT๙"/>
                <w:szCs w:val="24"/>
              </w:rPr>
              <w:t xml:space="preserve">) </w:t>
            </w:r>
            <w:r w:rsidRPr="00685437">
              <w:rPr>
                <w:rFonts w:ascii="TH SarabunIT๙" w:hAnsi="TH SarabunIT๙" w:cs="TH SarabunIT๙"/>
                <w:szCs w:val="24"/>
                <w:cs/>
              </w:rPr>
              <w:t>กิจกรรมการติดป้าย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ประชาสัมพันธ์กรณีพบเห็นการ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ทุจริต</w:t>
            </w:r>
          </w:p>
        </w:tc>
        <w:tc>
          <w:tcPr>
            <w:tcW w:w="1819" w:type="dxa"/>
          </w:tcPr>
          <w:p w:rsidR="00685437" w:rsidRPr="00685437" w:rsidRDefault="00665DE1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4.5  สร้างจิตสำนึกป้องกันการกระทำอันเป็นการป้องกันการขัดกันแห่งผลประโยชน์หรือการมีผลประโยชน์ทับซ้อนของบุคลากรในองค์กร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 xml:space="preserve">4.5.1 </w:t>
            </w:r>
            <w:r w:rsidRPr="00685437">
              <w:rPr>
                <w:rFonts w:ascii="TH SarabunIT๙" w:hAnsi="TH SarabunIT๙" w:cs="TH SarabunIT๙"/>
                <w:color w:val="000000"/>
                <w:szCs w:val="24"/>
                <w:cs/>
              </w:rPr>
              <w:t>โครงการป้องกันการกระทำการอันเป็นการขัดกันแห่งผลประโยชน์หรือการมีผลประโยชน์ทับซ้อน</w:t>
            </w:r>
          </w:p>
        </w:tc>
        <w:tc>
          <w:tcPr>
            <w:tcW w:w="1819" w:type="dxa"/>
          </w:tcPr>
          <w:p w:rsidR="00685437" w:rsidRPr="00685437" w:rsidRDefault="00665DE1" w:rsidP="00665D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842" w:type="dxa"/>
          </w:tcPr>
          <w:p w:rsidR="00685437" w:rsidRPr="00685437" w:rsidRDefault="00685437" w:rsidP="00C63B2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4.6 ส่งเสริมให้ประชาชนมีการตรวจสอบกำกับดูแลการบริหารงานบุคคลเกี่ยวกับการบรรจุ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685437">
              <w:rPr>
                <w:rFonts w:ascii="TH SarabunIT๙" w:hAnsi="TH SarabunIT๙" w:cs="TH SarabunIT๙"/>
                <w:szCs w:val="24"/>
                <w:cs/>
              </w:rPr>
              <w:t>4.6.1 กิจกรรมติดประกาศและประชาสัมพันธ์คำสั่งเกี่ยวกับการบรรจุ แต่งตั้ง โอน ย้าย ข้าราชการ  พนักงาน  ลูกจ้าง</w:t>
            </w:r>
          </w:p>
        </w:tc>
        <w:tc>
          <w:tcPr>
            <w:tcW w:w="1819" w:type="dxa"/>
          </w:tcPr>
          <w:p w:rsidR="00685437" w:rsidRPr="00685437" w:rsidRDefault="00303F08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1842" w:type="dxa"/>
          </w:tcPr>
          <w:p w:rsidR="00685437" w:rsidRPr="00685437" w:rsidRDefault="00685437" w:rsidP="00C63B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5437" w:rsidRPr="00685437" w:rsidTr="00685437">
        <w:tc>
          <w:tcPr>
            <w:tcW w:w="1655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มิติที่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4</w:t>
            </w:r>
          </w:p>
        </w:tc>
        <w:tc>
          <w:tcPr>
            <w:tcW w:w="162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7" w:type="dxa"/>
          </w:tcPr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1 มาตรการ 5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</w:p>
          <w:p w:rsidR="00685437" w:rsidRPr="00685437" w:rsidRDefault="00685437" w:rsidP="00C63B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68543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685437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1819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85437" w:rsidRPr="00685437" w:rsidRDefault="00685437" w:rsidP="00C63B2A">
            <w:pPr>
              <w:tabs>
                <w:tab w:val="left" w:pos="21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685437" w:rsidRPr="00685437" w:rsidRDefault="00685437" w:rsidP="00C63B2A">
            <w:pPr>
              <w:tabs>
                <w:tab w:val="left" w:pos="212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A3E9F" w:rsidRPr="00685437" w:rsidRDefault="005A3E9F"/>
    <w:sectPr w:rsidR="005A3E9F" w:rsidRPr="0068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37"/>
    <w:rsid w:val="00303F08"/>
    <w:rsid w:val="005A3E9F"/>
    <w:rsid w:val="00665DE1"/>
    <w:rsid w:val="00685437"/>
    <w:rsid w:val="00AB7D24"/>
    <w:rsid w:val="00E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37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685437"/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59"/>
    <w:rsid w:val="00685437"/>
    <w:pPr>
      <w:spacing w:after="0"/>
    </w:pPr>
    <w:rPr>
      <w:rFonts w:asciiTheme="minorHAnsi" w:eastAsia="Calibr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37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685437"/>
    <w:rPr>
      <w:rFonts w:ascii="Times New Roman" w:eastAsia="Times New Roman" w:hAnsi="Times New Roman" w:cs="Angsana New"/>
      <w:sz w:val="24"/>
      <w:szCs w:val="28"/>
    </w:rPr>
  </w:style>
  <w:style w:type="table" w:styleId="a5">
    <w:name w:val="Table Grid"/>
    <w:basedOn w:val="a1"/>
    <w:uiPriority w:val="59"/>
    <w:rsid w:val="00685437"/>
    <w:pPr>
      <w:spacing w:after="0"/>
    </w:pPr>
    <w:rPr>
      <w:rFonts w:asciiTheme="minorHAnsi" w:eastAsia="Calibr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2021-05-13T02:45:00Z</dcterms:created>
  <dcterms:modified xsi:type="dcterms:W3CDTF">2021-05-13T02:46:00Z</dcterms:modified>
</cp:coreProperties>
</file>