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B9" w:rsidRPr="00BA51B9" w:rsidRDefault="00BA51B9" w:rsidP="00BA51B9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  <w:r w:rsidRPr="001724E8">
        <w:rPr>
          <w:rFonts w:ascii="TH SarabunIT๙" w:eastAsia="Times New Roman" w:hAnsi="TH SarabunIT๙" w:cs="TH SarabunIT๙"/>
          <w:b/>
          <w:bCs/>
          <w:noProof/>
          <w:sz w:val="32"/>
        </w:rPr>
        <w:drawing>
          <wp:inline distT="0" distB="0" distL="0" distR="0" wp14:anchorId="7759243D" wp14:editId="31D02196">
            <wp:extent cx="954405" cy="1033780"/>
            <wp:effectExtent l="0" t="0" r="0" b="0"/>
            <wp:docPr id="1" name="รูปภาพ 1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137" w:rsidRDefault="00BA0C97" w:rsidP="0045513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</w:t>
      </w:r>
      <w:r w:rsidR="00674C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องค์การบริหารส่วนตำบลเม็กดำ</w:t>
      </w:r>
    </w:p>
    <w:p w:rsidR="00C8349B" w:rsidRPr="00BA51B9" w:rsidRDefault="00BA51B9" w:rsidP="00BA0C9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A51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BA0C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มาตรการ</w:t>
      </w:r>
      <w:r w:rsidR="00F07AE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ในการส่งเสริมความโปร่งใสในการจัดซื้อจัดจ้าง</w:t>
      </w:r>
    </w:p>
    <w:p w:rsidR="00BA51B9" w:rsidRPr="00BA51B9" w:rsidRDefault="00BA51B9" w:rsidP="00BA51B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A51B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</w:t>
      </w:r>
    </w:p>
    <w:p w:rsidR="00257991" w:rsidRDefault="00F07AEC" w:rsidP="00674CA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เพื่อให้การจัดซื้อจัดจ้างของ</w:t>
      </w:r>
      <w:r w:rsidR="00674CA7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องค์การบริหารส่วนตำบลเม็กดำ มีความโปร่งใส เกิดประสิทธิภาพ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ประสิทธิผล และตรวจสอบได้ ตามที่พระราชบัญญัติการจัดซื้อจัดจ้างและการบริหารพัสดุภาครัฐ พ.ศ. 2560 ระเบียบกระทรวงการคลังว่าด้วยการจัดซื้อจัดจ้างและการบริหารพัสดุ พ.ศ. 2560  และแนวทางการประเมินคุณธรรมและความโปร่งใสในการดำเนินงานของหน่วยงานภาครัฐ กำหนด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ตลอดทั้งเป็นการเปิดโอกาสให้ประชาชน ผู้มีส่วนได้ส่วนเสีย เข้ามามีส่วนร่วมในการรับรู้ และตรวจสอบการจัดซื้อจัดจ้างของ</w:t>
      </w:r>
      <w:r w:rsidR="00674CA7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องค์การบริหารส่วนตำบลเม็กดำ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จึงได้มีการกำหนดมาตรการขึ้น ดังนี้</w:t>
      </w:r>
    </w:p>
    <w:p w:rsidR="00F07AEC" w:rsidRDefault="00F07AEC" w:rsidP="00F07A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 w:rsidR="007929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จัดทำแผนการจัดซื้อจัดจ้างประจำปี ปิดประกาศ</w:t>
      </w:r>
      <w:r w:rsidR="00891A1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ณ </w:t>
      </w:r>
      <w:proofErr w:type="spellStart"/>
      <w:r w:rsidR="00674CA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674CA7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891A1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และเผยแพร่ผ่านเว็บไซต์หน่วยงาน</w:t>
      </w:r>
    </w:p>
    <w:p w:rsidR="00891A1B" w:rsidRDefault="00891A1B" w:rsidP="00F07A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2.</w:t>
      </w:r>
      <w:r w:rsidR="007929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ปิดประกาศผู้ชนะการเสนอราคา ณ </w:t>
      </w:r>
      <w:proofErr w:type="spellStart"/>
      <w:r w:rsidR="00674CA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674CA7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และเผยแพร่ผ่านเว็บไซต์หน่วยงาน</w:t>
      </w:r>
    </w:p>
    <w:p w:rsidR="00891A1B" w:rsidRDefault="00891A1B" w:rsidP="00F07A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3.</w:t>
      </w:r>
      <w:r w:rsidR="007929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ส่งเสริมให้ผู้ปฏิบัติหน้าที่ด้านการจัดซื้อจัดจ้าง เข้ารับการอบรม เพื่อเสริมสร้างความรู้ และทักษะต่างๆ ตามที่ กรมบัญชีกลางกำหนด</w:t>
      </w:r>
    </w:p>
    <w:p w:rsidR="00891A1B" w:rsidRDefault="00891A1B" w:rsidP="00F07A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4.</w:t>
      </w:r>
      <w:r w:rsidR="007929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จัดทำคู่มือ หรือแนวทางปฏิบัติเกี่ยวกับการจัดซื้อจัดจ้างของ</w:t>
      </w:r>
      <w:r w:rsidR="009B0AB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="00674CA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674CA7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</w:p>
    <w:p w:rsidR="00891A1B" w:rsidRDefault="00891A1B" w:rsidP="00F07A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5.</w:t>
      </w:r>
      <w:r w:rsidR="007929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ห้ามมิให้บุคลากร</w:t>
      </w:r>
      <w:r w:rsidR="009B0AB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proofErr w:type="spellStart"/>
      <w:r w:rsidR="00674CA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674CA7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มีส่วนได้ส่วนเสียกับผู้ยื่นข้อเสนอหรือคู่สัญญากับ</w:t>
      </w:r>
      <w:r w:rsidR="009B0AB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="00674CA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674CA7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ทั้งนี้ การมีส่วนได้ส่วนเสียในเรื่องการพิจารณาให้เป็นไปตามกฎหมายว่าด้วยวิธีปฏิบัติราชการทางปกครอง</w:t>
      </w:r>
    </w:p>
    <w:p w:rsidR="00891A1B" w:rsidRDefault="00891A1B" w:rsidP="00F07A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6.</w:t>
      </w:r>
      <w:r w:rsidR="007929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ห้ามมิให้บุคลากรของ</w:t>
      </w:r>
      <w:proofErr w:type="spellStart"/>
      <w:r w:rsidR="00674CA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674CA7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ใช้อำนาจในตำแหน่งหน้าที่ดำเนินงานโครงการที่เอื้อผลประโยชน์กับตนเองหรือผู้อื่น ทั้งที่เกี่ยวกับตัวเงิน หรือทรัพย์สิน และผลประโยชน์อื่นๆ ที่มิใช่รูปแบบตัวเงินหรือทรัพย์สิน</w:t>
      </w:r>
    </w:p>
    <w:p w:rsidR="00891A1B" w:rsidRDefault="00891A1B" w:rsidP="00F07A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7.</w:t>
      </w:r>
      <w:r w:rsidR="007929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ประชาสัมพันธ์ช่องทางการรับเรื่องราวร้องทุกข์ร้องเรียนด้านการทุจริต ให้รับทราบโดยทั่วกัน</w:t>
      </w:r>
    </w:p>
    <w:p w:rsidR="00891A1B" w:rsidRDefault="00891A1B" w:rsidP="00F07A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8.</w:t>
      </w:r>
      <w:r w:rsidR="007929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23261">
        <w:rPr>
          <w:rFonts w:ascii="TH SarabunIT๙" w:eastAsia="Times New Roman" w:hAnsi="TH SarabunIT๙" w:cs="TH SarabunIT๙" w:hint="cs"/>
          <w:sz w:val="32"/>
          <w:szCs w:val="32"/>
          <w:cs/>
        </w:rPr>
        <w:t>จัดให้มีระบบตรวจสอบเพื่อป้องกันการเป็นผู้มีส่วนได้ส่วนเสียกับผู้ยื่นข้อเสนอหรือคู่สัญญากับ</w:t>
      </w:r>
      <w:proofErr w:type="spellStart"/>
      <w:r w:rsidR="00674CA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674CA7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F232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โดยการแต่งตั้งผู้รับผิดชอบ และให้รายงานผลการดำเนินการตรวจสอบให้ผู้บังคับบัญชารับทราบ</w:t>
      </w:r>
    </w:p>
    <w:p w:rsidR="00F07AEC" w:rsidRPr="00F07AEC" w:rsidRDefault="00F23261" w:rsidP="007929F2">
      <w:pPr>
        <w:tabs>
          <w:tab w:val="center" w:pos="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9.</w:t>
      </w:r>
      <w:r w:rsidR="007929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A757C">
        <w:rPr>
          <w:rFonts w:ascii="TH SarabunIT๙" w:hAnsi="TH SarabunIT๙" w:cs="TH SarabunIT๙" w:hint="cs"/>
          <w:sz w:val="32"/>
          <w:szCs w:val="32"/>
          <w:cs/>
        </w:rPr>
        <w:t>ให้จัดทำ</w:t>
      </w:r>
      <w:r w:rsidR="00DA757C" w:rsidRPr="00B3297F">
        <w:rPr>
          <w:rFonts w:ascii="TH SarabunIT๙" w:hAnsi="TH SarabunIT๙" w:cs="TH SarabunIT๙"/>
          <w:sz w:val="32"/>
          <w:szCs w:val="32"/>
          <w:cs/>
        </w:rPr>
        <w:t xml:space="preserve">รายงานผลการดำเนินการตามพระราชบัญญัติข้อมูลข่าวสารของราชการ พ.ศ. ๒๕๔๐ มาตรา ๙ วรรคหนึ่ง (๘) เกี่ยวกับผลการพิจารณาการจัดซื้อจัดจ้างของหน่วยงานรัฐ  ที่กำหนดให้หน่วยงานของรัฐจัดทำสรุปผลการพิจารณาเป็นรายเดือน ทุกๆ เดือน (ตามแบบ </w:t>
      </w:r>
      <w:proofErr w:type="spellStart"/>
      <w:r w:rsidR="00DA757C" w:rsidRPr="00B3297F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DA757C" w:rsidRPr="00B3297F">
        <w:rPr>
          <w:rFonts w:ascii="TH SarabunIT๙" w:hAnsi="TH SarabunIT๙" w:cs="TH SarabunIT๙"/>
          <w:sz w:val="32"/>
          <w:szCs w:val="32"/>
          <w:cs/>
        </w:rPr>
        <w:t>.๑)</w:t>
      </w:r>
      <w:r w:rsidR="00F07AEC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F0AAF" w:rsidRDefault="007F0AAF" w:rsidP="00A45457">
      <w:pPr>
        <w:spacing w:before="120"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ทั้งนี้ </w:t>
      </w:r>
      <w:r w:rsidR="00A45457">
        <w:rPr>
          <w:rFonts w:ascii="TH SarabunIT๙" w:eastAsia="Times New Roman" w:hAnsi="TH SarabunIT๙" w:cs="TH SarabunIT๙" w:hint="cs"/>
          <w:sz w:val="32"/>
          <w:szCs w:val="32"/>
          <w:cs/>
        </w:rPr>
        <w:t>จึงประกาศมาให้ทราบโดยทั่วกัน และถือเป็นแนวปฏิบัติ</w:t>
      </w:r>
    </w:p>
    <w:p w:rsidR="00BA51B9" w:rsidRPr="00BA51B9" w:rsidRDefault="00257991" w:rsidP="00A45457">
      <w:pPr>
        <w:spacing w:before="120"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A51B9" w:rsidRPr="00BA51B9">
        <w:rPr>
          <w:rFonts w:ascii="TH SarabunIT๙" w:eastAsia="Times New Roman" w:hAnsi="TH SarabunIT๙" w:cs="TH SarabunIT๙"/>
          <w:sz w:val="32"/>
          <w:szCs w:val="32"/>
        </w:rPr>
        <w:tab/>
      </w:r>
      <w:r w:rsidR="00BA51B9" w:rsidRPr="00BA51B9">
        <w:rPr>
          <w:rFonts w:ascii="TH SarabunIT๙" w:eastAsia="Times New Roman" w:hAnsi="TH SarabunIT๙" w:cs="TH SarabunIT๙"/>
          <w:sz w:val="32"/>
          <w:szCs w:val="32"/>
        </w:rPr>
        <w:tab/>
      </w:r>
      <w:r w:rsidR="00BA51B9" w:rsidRPr="00BA51B9">
        <w:rPr>
          <w:rFonts w:ascii="TH SarabunIT๙" w:eastAsia="Times New Roman" w:hAnsi="TH SarabunIT๙" w:cs="TH SarabunIT๙"/>
          <w:sz w:val="32"/>
          <w:szCs w:val="32"/>
        </w:rPr>
        <w:tab/>
      </w:r>
      <w:r w:rsidR="00BA51B9" w:rsidRPr="00BA51B9">
        <w:rPr>
          <w:rFonts w:ascii="TH SarabunIT๙" w:eastAsia="Times New Roman" w:hAnsi="TH SarabunIT๙" w:cs="TH SarabunIT๙"/>
          <w:sz w:val="32"/>
          <w:szCs w:val="32"/>
          <w:cs/>
        </w:rPr>
        <w:t xml:space="preserve">สั่ง  ณ วันที่ </w:t>
      </w:r>
      <w:r w:rsidR="00F23261">
        <w:rPr>
          <w:rFonts w:ascii="TH SarabunIT๙" w:eastAsia="Times New Roman" w:hAnsi="TH SarabunIT๙" w:cs="TH SarabunIT๙" w:hint="cs"/>
          <w:sz w:val="32"/>
          <w:szCs w:val="32"/>
          <w:cs/>
        </w:rPr>
        <w:t>10 เมษายน</w:t>
      </w:r>
      <w:r w:rsidR="00BA51B9" w:rsidRPr="00BA51B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A51B9" w:rsidRPr="00BA51B9">
        <w:rPr>
          <w:rFonts w:ascii="TH SarabunIT๙" w:eastAsia="Times New Roman" w:hAnsi="TH SarabunIT๙" w:cs="TH SarabunIT๙"/>
          <w:sz w:val="32"/>
          <w:szCs w:val="32"/>
          <w:cs/>
        </w:rPr>
        <w:t>พ.ศ. 25</w:t>
      </w:r>
      <w:r w:rsidR="006A3BD4">
        <w:rPr>
          <w:rFonts w:ascii="TH SarabunIT๙" w:eastAsia="Times New Roman" w:hAnsi="TH SarabunIT๙" w:cs="TH SarabunIT๙" w:hint="cs"/>
          <w:sz w:val="32"/>
          <w:szCs w:val="32"/>
          <w:cs/>
        </w:rPr>
        <w:t>62</w:t>
      </w:r>
    </w:p>
    <w:p w:rsidR="00BA51B9" w:rsidRPr="00BA51B9" w:rsidRDefault="00BA51B9" w:rsidP="00BA51B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BA51B9" w:rsidRPr="00E41D9F" w:rsidRDefault="00BA51B9" w:rsidP="00674CA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74CA7" w:rsidRDefault="00674CA7" w:rsidP="00674CA7">
      <w:pPr>
        <w:tabs>
          <w:tab w:val="center" w:pos="4820"/>
        </w:tabs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(นายสายันต์  ยกน้อยวงษ์)</w:t>
      </w:r>
    </w:p>
    <w:p w:rsidR="00674CA7" w:rsidRDefault="00674CA7" w:rsidP="00674CA7">
      <w:pPr>
        <w:tabs>
          <w:tab w:val="center" w:pos="482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3F5340" wp14:editId="0369B0E5">
                <wp:simplePos x="0" y="0"/>
                <wp:positionH relativeFrom="column">
                  <wp:posOffset>4187825</wp:posOffset>
                </wp:positionH>
                <wp:positionV relativeFrom="paragraph">
                  <wp:posOffset>4906010</wp:posOffset>
                </wp:positionV>
                <wp:extent cx="1621155" cy="1114425"/>
                <wp:effectExtent l="0" t="635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CA7" w:rsidRDefault="00674CA7" w:rsidP="00674CA7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</w:rPr>
                              <w:t>.................................ปลัดฯ</w:t>
                            </w:r>
                          </w:p>
                          <w:p w:rsidR="00674CA7" w:rsidRDefault="00674CA7" w:rsidP="00674CA7">
                            <w:pPr>
                              <w:rPr>
                                <w:rFonts w:ascii="TH SarabunPSK" w:hAnsi="TH SarabunPSK" w:cs="TH SarabunPSK"/>
                                <w:color w:val="0000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</w:rPr>
                              <w:t>.................................หัวหน้า</w:t>
                            </w:r>
                          </w:p>
                          <w:p w:rsidR="00674CA7" w:rsidRDefault="00674CA7" w:rsidP="00674CA7">
                            <w:pPr>
                              <w:rPr>
                                <w:rFonts w:ascii="TH SarabunPSK" w:hAnsi="TH SarabunPSK" w:cs="TH SarabunPSK"/>
                                <w:color w:val="0000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FF"/>
                              </w:rPr>
                              <w:t>….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</w:rPr>
                              <w:t>..............................ทาน</w:t>
                            </w:r>
                          </w:p>
                          <w:p w:rsidR="00674CA7" w:rsidRDefault="00674CA7" w:rsidP="00674CA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</w:rPr>
                              <w:t>..................................พิมพ์</w:t>
                            </w:r>
                          </w:p>
                          <w:p w:rsidR="00674CA7" w:rsidRDefault="00674CA7" w:rsidP="00674CA7">
                            <w:pPr>
                              <w:rPr>
                                <w:rFonts w:ascii="Times New Roman" w:hAnsi="Times New Roman" w:cs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75pt;margin-top:386.3pt;width:127.6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" filled="f" stroked="f">
                <v:textbox>
                  <w:txbxContent>
                    <w:p w:rsidR="00674CA7" w:rsidRDefault="00674CA7" w:rsidP="00674CA7">
                      <w:pPr>
                        <w:rPr>
                          <w:color w:val="0000FF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FF"/>
                          <w:cs/>
                        </w:rPr>
                        <w:t>.................................ปลัดฯ</w:t>
                      </w:r>
                    </w:p>
                    <w:p w:rsidR="00674CA7" w:rsidRDefault="00674CA7" w:rsidP="00674CA7">
                      <w:pPr>
                        <w:rPr>
                          <w:rFonts w:ascii="TH SarabunPSK" w:hAnsi="TH SarabunPSK" w:cs="TH SarabunPSK"/>
                          <w:color w:val="0000FF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FF"/>
                          <w:cs/>
                        </w:rPr>
                        <w:t>.................................หัวหน้า</w:t>
                      </w:r>
                    </w:p>
                    <w:p w:rsidR="00674CA7" w:rsidRDefault="00674CA7" w:rsidP="00674CA7">
                      <w:pPr>
                        <w:rPr>
                          <w:rFonts w:ascii="TH SarabunPSK" w:hAnsi="TH SarabunPSK" w:cs="TH SarabunPSK"/>
                          <w:color w:val="0000FF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FF"/>
                        </w:rPr>
                        <w:t>….</w:t>
                      </w:r>
                      <w:r>
                        <w:rPr>
                          <w:rFonts w:ascii="TH SarabunPSK" w:hAnsi="TH SarabunPSK" w:cs="TH SarabunPSK"/>
                          <w:color w:val="0000FF"/>
                          <w:cs/>
                        </w:rPr>
                        <w:t>..............................ทาน</w:t>
                      </w:r>
                    </w:p>
                    <w:p w:rsidR="00674CA7" w:rsidRDefault="00674CA7" w:rsidP="00674CA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FF"/>
                          <w:cs/>
                        </w:rPr>
                        <w:t>..................................พิมพ์</w:t>
                      </w:r>
                    </w:p>
                    <w:p w:rsidR="00674CA7" w:rsidRDefault="00674CA7" w:rsidP="00674CA7">
                      <w:pPr>
                        <w:rPr>
                          <w:rFonts w:ascii="Times New Roman" w:hAnsi="Times New Roman" w:cs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นายกองค์การบริหารส่วนตำบลเม็กดำ</w:t>
      </w:r>
    </w:p>
    <w:p w:rsidR="00BA51B9" w:rsidRDefault="00BA51B9" w:rsidP="00674CA7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sectPr w:rsidR="00BA51B9" w:rsidSect="003E4C6A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50009"/>
    <w:multiLevelType w:val="hybridMultilevel"/>
    <w:tmpl w:val="F2740DF6"/>
    <w:lvl w:ilvl="0" w:tplc="5A725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B9"/>
    <w:rsid w:val="0003065A"/>
    <w:rsid w:val="00080DA6"/>
    <w:rsid w:val="00086EB3"/>
    <w:rsid w:val="000B137C"/>
    <w:rsid w:val="00112123"/>
    <w:rsid w:val="001C10FE"/>
    <w:rsid w:val="001C19F8"/>
    <w:rsid w:val="00257991"/>
    <w:rsid w:val="003606B9"/>
    <w:rsid w:val="00391CD8"/>
    <w:rsid w:val="003D0EF0"/>
    <w:rsid w:val="003E4C6A"/>
    <w:rsid w:val="00433CA2"/>
    <w:rsid w:val="00455137"/>
    <w:rsid w:val="00544A87"/>
    <w:rsid w:val="00551601"/>
    <w:rsid w:val="005D1063"/>
    <w:rsid w:val="005E244F"/>
    <w:rsid w:val="005F0E53"/>
    <w:rsid w:val="00600D59"/>
    <w:rsid w:val="00604CC2"/>
    <w:rsid w:val="00613992"/>
    <w:rsid w:val="00664D05"/>
    <w:rsid w:val="00674CA7"/>
    <w:rsid w:val="006A3BD4"/>
    <w:rsid w:val="006E1DF3"/>
    <w:rsid w:val="006F6A90"/>
    <w:rsid w:val="0074284F"/>
    <w:rsid w:val="007536AE"/>
    <w:rsid w:val="007929F2"/>
    <w:rsid w:val="007F0AAF"/>
    <w:rsid w:val="008105DD"/>
    <w:rsid w:val="00891A1B"/>
    <w:rsid w:val="009A1795"/>
    <w:rsid w:val="009B0ABC"/>
    <w:rsid w:val="009B4C60"/>
    <w:rsid w:val="00A2372E"/>
    <w:rsid w:val="00A45457"/>
    <w:rsid w:val="00AC4776"/>
    <w:rsid w:val="00B26FD9"/>
    <w:rsid w:val="00B33349"/>
    <w:rsid w:val="00B4166B"/>
    <w:rsid w:val="00B64208"/>
    <w:rsid w:val="00BA0C97"/>
    <w:rsid w:val="00BA51B9"/>
    <w:rsid w:val="00C00981"/>
    <w:rsid w:val="00C1590F"/>
    <w:rsid w:val="00C27116"/>
    <w:rsid w:val="00C43868"/>
    <w:rsid w:val="00C45471"/>
    <w:rsid w:val="00C8349B"/>
    <w:rsid w:val="00C9508D"/>
    <w:rsid w:val="00D96B10"/>
    <w:rsid w:val="00DA757C"/>
    <w:rsid w:val="00DE4B74"/>
    <w:rsid w:val="00DF7951"/>
    <w:rsid w:val="00E41D9F"/>
    <w:rsid w:val="00F01144"/>
    <w:rsid w:val="00F07AEC"/>
    <w:rsid w:val="00F23261"/>
    <w:rsid w:val="00F72305"/>
    <w:rsid w:val="00FA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1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A51B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F6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1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A51B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F6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Peaao</dc:creator>
  <cp:lastModifiedBy>Sky123.Org</cp:lastModifiedBy>
  <cp:revision>5</cp:revision>
  <cp:lastPrinted>2020-08-03T07:30:00Z</cp:lastPrinted>
  <dcterms:created xsi:type="dcterms:W3CDTF">2020-08-03T06:08:00Z</dcterms:created>
  <dcterms:modified xsi:type="dcterms:W3CDTF">2020-08-03T07:30:00Z</dcterms:modified>
</cp:coreProperties>
</file>